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1747" w:rsidRDefault="00531747" w:rsidP="00AF6CE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F6CE8" w:rsidRPr="00AF6CE8" w:rsidRDefault="00AF6CE8" w:rsidP="00AF6CE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6C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Приложение 1</w:t>
      </w:r>
    </w:p>
    <w:p w:rsidR="00AF6CE8" w:rsidRPr="00AF6CE8" w:rsidRDefault="00AF6CE8" w:rsidP="00AF6CE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6C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 информационному письму</w:t>
      </w:r>
    </w:p>
    <w:p w:rsidR="006B533E" w:rsidRDefault="006B533E" w:rsidP="00AF6CE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ресурсного центра поддержки НКО </w:t>
      </w:r>
    </w:p>
    <w:p w:rsidR="006B533E" w:rsidRDefault="006B533E" w:rsidP="00AF6CE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 Общественной палате </w:t>
      </w:r>
    </w:p>
    <w:p w:rsidR="00AF6CE8" w:rsidRPr="00AF6CE8" w:rsidRDefault="006B533E" w:rsidP="00AF6CE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Амурской области</w:t>
      </w:r>
    </w:p>
    <w:p w:rsidR="00AF6CE8" w:rsidRPr="00AF6CE8" w:rsidRDefault="00AF6CE8" w:rsidP="00AF6C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6CE8" w:rsidRPr="00AF6CE8" w:rsidRDefault="00AF6CE8" w:rsidP="00AF6CE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6CE8" w:rsidRPr="00AF6CE8" w:rsidRDefault="00AF6CE8" w:rsidP="00AF6C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6CE8" w:rsidRPr="00AF6CE8" w:rsidRDefault="00AF6CE8" w:rsidP="00AF6C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AF6CE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План-график выездных кустовых семинаров </w:t>
      </w:r>
    </w:p>
    <w:p w:rsidR="00AF6CE8" w:rsidRPr="00AF6CE8" w:rsidRDefault="00AF6CE8" w:rsidP="00AF6C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263"/>
        <w:gridCol w:w="2552"/>
        <w:gridCol w:w="4152"/>
      </w:tblGrid>
      <w:tr w:rsidR="00AF6CE8" w:rsidRPr="00AF6CE8" w:rsidTr="00C55768">
        <w:trPr>
          <w:trHeight w:val="270"/>
        </w:trPr>
        <w:tc>
          <w:tcPr>
            <w:tcW w:w="2263" w:type="dxa"/>
          </w:tcPr>
          <w:p w:rsidR="00AF6CE8" w:rsidRPr="00AF6CE8" w:rsidRDefault="00AF6CE8" w:rsidP="00AF6CE8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AF6CE8">
              <w:rPr>
                <w:rFonts w:eastAsia="Times New Roman" w:cs="Times New Roman"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2552" w:type="dxa"/>
          </w:tcPr>
          <w:p w:rsidR="00AF6CE8" w:rsidRPr="00AF6CE8" w:rsidRDefault="00AF6CE8" w:rsidP="00AF6CE8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AF6CE8">
              <w:rPr>
                <w:rFonts w:eastAsia="Times New Roman" w:cs="Times New Roman"/>
                <w:sz w:val="28"/>
                <w:szCs w:val="28"/>
                <w:lang w:eastAsia="ru-RU"/>
              </w:rPr>
              <w:t>Место проведения</w:t>
            </w:r>
          </w:p>
        </w:tc>
        <w:tc>
          <w:tcPr>
            <w:tcW w:w="4152" w:type="dxa"/>
          </w:tcPr>
          <w:p w:rsidR="00AF6CE8" w:rsidRPr="00AF6CE8" w:rsidRDefault="00AF6CE8" w:rsidP="00AF6CE8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AF6CE8">
              <w:rPr>
                <w:rFonts w:eastAsia="Times New Roman" w:cs="Times New Roman"/>
                <w:sz w:val="28"/>
                <w:szCs w:val="28"/>
                <w:lang w:eastAsia="ru-RU"/>
              </w:rPr>
              <w:t>Время поведения</w:t>
            </w:r>
          </w:p>
        </w:tc>
      </w:tr>
      <w:tr w:rsidR="00A31CF6" w:rsidRPr="00AF6CE8" w:rsidTr="00C55768">
        <w:trPr>
          <w:trHeight w:val="1097"/>
        </w:trPr>
        <w:tc>
          <w:tcPr>
            <w:tcW w:w="2263" w:type="dxa"/>
          </w:tcPr>
          <w:p w:rsidR="00A31CF6" w:rsidRPr="00AF6CE8" w:rsidRDefault="00A31CF6" w:rsidP="00A31CF6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AF6CE8">
              <w:rPr>
                <w:rFonts w:eastAsia="Times New Roman" w:cs="Times New Roman"/>
                <w:sz w:val="28"/>
                <w:szCs w:val="28"/>
                <w:lang w:eastAsia="ru-RU"/>
              </w:rPr>
              <w:t>6 февраля 2020</w:t>
            </w:r>
          </w:p>
        </w:tc>
        <w:tc>
          <w:tcPr>
            <w:tcW w:w="2552" w:type="dxa"/>
          </w:tcPr>
          <w:p w:rsidR="00A31CF6" w:rsidRPr="00AF6CE8" w:rsidRDefault="00A31CF6" w:rsidP="00A31CF6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F6CE8">
              <w:rPr>
                <w:rFonts w:eastAsia="Times New Roman" w:cs="Times New Roman"/>
                <w:sz w:val="28"/>
                <w:szCs w:val="28"/>
                <w:lang w:eastAsia="ru-RU"/>
              </w:rPr>
              <w:t>пгт</w:t>
            </w:r>
            <w:proofErr w:type="spellEnd"/>
            <w:r w:rsidRPr="00AF6CE8">
              <w:rPr>
                <w:rFonts w:eastAsia="Times New Roman" w:cs="Times New Roman"/>
                <w:sz w:val="28"/>
                <w:szCs w:val="28"/>
                <w:lang w:eastAsia="ru-RU"/>
              </w:rPr>
              <w:t>. Архара</w:t>
            </w:r>
          </w:p>
        </w:tc>
        <w:tc>
          <w:tcPr>
            <w:tcW w:w="4152" w:type="dxa"/>
          </w:tcPr>
          <w:p w:rsidR="00A31CF6" w:rsidRPr="00AF6CE8" w:rsidRDefault="00A31CF6" w:rsidP="00A31CF6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AF6CE8">
              <w:rPr>
                <w:rFonts w:eastAsia="Times New Roman" w:cs="Times New Roman"/>
                <w:sz w:val="28"/>
                <w:szCs w:val="28"/>
                <w:lang w:eastAsia="ru-RU"/>
              </w:rPr>
              <w:t>11:00-13:00 семинар</w:t>
            </w:r>
          </w:p>
          <w:p w:rsidR="00A31CF6" w:rsidRPr="00AF6CE8" w:rsidRDefault="00A31CF6" w:rsidP="00A31CF6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AF6CE8">
              <w:rPr>
                <w:rFonts w:eastAsia="Times New Roman" w:cs="Times New Roman"/>
                <w:sz w:val="28"/>
                <w:szCs w:val="28"/>
                <w:lang w:eastAsia="ru-RU"/>
              </w:rPr>
              <w:t>14:00-16:00 индивидуальные консультации</w:t>
            </w:r>
          </w:p>
        </w:tc>
      </w:tr>
      <w:tr w:rsidR="00A31CF6" w:rsidRPr="00AF6CE8" w:rsidTr="00C55768">
        <w:trPr>
          <w:trHeight w:val="1097"/>
        </w:trPr>
        <w:tc>
          <w:tcPr>
            <w:tcW w:w="2263" w:type="dxa"/>
          </w:tcPr>
          <w:p w:rsidR="00A31CF6" w:rsidRPr="00AF6CE8" w:rsidRDefault="00A31CF6" w:rsidP="00A31CF6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AF6CE8">
              <w:rPr>
                <w:rFonts w:eastAsia="Times New Roman" w:cs="Times New Roman"/>
                <w:sz w:val="28"/>
                <w:szCs w:val="28"/>
                <w:lang w:eastAsia="ru-RU"/>
              </w:rPr>
              <w:t>12 февраля 2020</w:t>
            </w:r>
          </w:p>
        </w:tc>
        <w:tc>
          <w:tcPr>
            <w:tcW w:w="2552" w:type="dxa"/>
          </w:tcPr>
          <w:p w:rsidR="00A31CF6" w:rsidRPr="00AF6CE8" w:rsidRDefault="00A31CF6" w:rsidP="00A31CF6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AF6CE8">
              <w:rPr>
                <w:rFonts w:eastAsia="Times New Roman" w:cs="Times New Roman"/>
                <w:sz w:val="28"/>
                <w:szCs w:val="28"/>
                <w:lang w:eastAsia="ru-RU"/>
              </w:rPr>
              <w:t>п. Новобурейский</w:t>
            </w:r>
          </w:p>
        </w:tc>
        <w:tc>
          <w:tcPr>
            <w:tcW w:w="4152" w:type="dxa"/>
          </w:tcPr>
          <w:p w:rsidR="00A31CF6" w:rsidRPr="00AF6CE8" w:rsidRDefault="00A31CF6" w:rsidP="00A31CF6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AF6CE8">
              <w:rPr>
                <w:rFonts w:eastAsia="Times New Roman" w:cs="Times New Roman"/>
                <w:sz w:val="28"/>
                <w:szCs w:val="28"/>
                <w:lang w:eastAsia="ru-RU"/>
              </w:rPr>
              <w:t>10:00-12:00 семинар</w:t>
            </w:r>
          </w:p>
          <w:p w:rsidR="00A31CF6" w:rsidRPr="00AF6CE8" w:rsidRDefault="00A31CF6" w:rsidP="00A31CF6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AF6CE8">
              <w:rPr>
                <w:rFonts w:eastAsia="Times New Roman" w:cs="Times New Roman"/>
                <w:sz w:val="28"/>
                <w:szCs w:val="28"/>
                <w:lang w:eastAsia="ru-RU"/>
              </w:rPr>
              <w:t>13:00-15:00 индивидуальные консультации</w:t>
            </w:r>
          </w:p>
        </w:tc>
      </w:tr>
      <w:tr w:rsidR="00A31CF6" w:rsidRPr="00AF6CE8" w:rsidTr="00C55768">
        <w:trPr>
          <w:trHeight w:val="1112"/>
        </w:trPr>
        <w:tc>
          <w:tcPr>
            <w:tcW w:w="2263" w:type="dxa"/>
          </w:tcPr>
          <w:p w:rsidR="00A31CF6" w:rsidRPr="00AF6CE8" w:rsidRDefault="00A31CF6" w:rsidP="00A31CF6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13 февраля 2020</w:t>
            </w:r>
          </w:p>
        </w:tc>
        <w:tc>
          <w:tcPr>
            <w:tcW w:w="2552" w:type="dxa"/>
          </w:tcPr>
          <w:p w:rsidR="00A31CF6" w:rsidRPr="00AF6CE8" w:rsidRDefault="00A31CF6" w:rsidP="00A31CF6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Белогорский район (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г.Белогорск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152" w:type="dxa"/>
          </w:tcPr>
          <w:p w:rsidR="00A31CF6" w:rsidRPr="00AF6CE8" w:rsidRDefault="00A31CF6" w:rsidP="00A31CF6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AF6CE8">
              <w:rPr>
                <w:rFonts w:eastAsia="Times New Roman" w:cs="Times New Roman"/>
                <w:sz w:val="28"/>
                <w:szCs w:val="28"/>
                <w:lang w:eastAsia="ru-RU"/>
              </w:rPr>
              <w:t>10:00-12:00 семинар</w:t>
            </w:r>
          </w:p>
          <w:p w:rsidR="00A31CF6" w:rsidRPr="00AF6CE8" w:rsidRDefault="00A31CF6" w:rsidP="00A31CF6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AF6CE8">
              <w:rPr>
                <w:rFonts w:eastAsia="Times New Roman" w:cs="Times New Roman"/>
                <w:sz w:val="28"/>
                <w:szCs w:val="28"/>
                <w:lang w:eastAsia="ru-RU"/>
              </w:rPr>
              <w:t>13:00-15:00 индивидуальные консультации</w:t>
            </w:r>
          </w:p>
        </w:tc>
      </w:tr>
      <w:tr w:rsidR="00A31CF6" w:rsidRPr="00AF6CE8" w:rsidTr="00C55768">
        <w:trPr>
          <w:trHeight w:val="1097"/>
        </w:trPr>
        <w:tc>
          <w:tcPr>
            <w:tcW w:w="2263" w:type="dxa"/>
          </w:tcPr>
          <w:p w:rsidR="00A31CF6" w:rsidRPr="00AF6CE8" w:rsidRDefault="00A31CF6" w:rsidP="00A31CF6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AF6CE8">
              <w:rPr>
                <w:rFonts w:eastAsia="Times New Roman" w:cs="Times New Roman"/>
                <w:sz w:val="28"/>
                <w:szCs w:val="28"/>
                <w:lang w:eastAsia="ru-RU"/>
              </w:rPr>
              <w:t>20 февраля 2020</w:t>
            </w:r>
          </w:p>
        </w:tc>
        <w:tc>
          <w:tcPr>
            <w:tcW w:w="2552" w:type="dxa"/>
          </w:tcPr>
          <w:p w:rsidR="00A31CF6" w:rsidRPr="00AF6CE8" w:rsidRDefault="00A31CF6" w:rsidP="00A31CF6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AF6CE8">
              <w:rPr>
                <w:rFonts w:eastAsia="Times New Roman" w:cs="Times New Roman"/>
                <w:sz w:val="28"/>
                <w:szCs w:val="28"/>
                <w:lang w:eastAsia="ru-RU"/>
              </w:rPr>
              <w:t>ЗАТО Циолковский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4152" w:type="dxa"/>
          </w:tcPr>
          <w:p w:rsidR="00A31CF6" w:rsidRPr="00AF6CE8" w:rsidRDefault="00A31CF6" w:rsidP="00A31CF6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AF6CE8">
              <w:rPr>
                <w:rFonts w:eastAsia="Times New Roman" w:cs="Times New Roman"/>
                <w:sz w:val="28"/>
                <w:szCs w:val="28"/>
                <w:lang w:eastAsia="ru-RU"/>
              </w:rPr>
              <w:t>10:00-12:00 семинар</w:t>
            </w:r>
          </w:p>
          <w:p w:rsidR="00A31CF6" w:rsidRPr="00AF6CE8" w:rsidRDefault="00A31CF6" w:rsidP="00A31CF6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AF6CE8">
              <w:rPr>
                <w:rFonts w:eastAsia="Times New Roman" w:cs="Times New Roman"/>
                <w:sz w:val="28"/>
                <w:szCs w:val="28"/>
                <w:lang w:eastAsia="ru-RU"/>
              </w:rPr>
              <w:t>13:00-15:00 индивидуальные консультации</w:t>
            </w:r>
          </w:p>
        </w:tc>
      </w:tr>
    </w:tbl>
    <w:p w:rsidR="00AF6CE8" w:rsidRPr="00AF6CE8" w:rsidRDefault="00AF6CE8" w:rsidP="00AF6C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6CE8" w:rsidRDefault="00AF6CE8" w:rsidP="00AF6C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1CF6" w:rsidRDefault="00A31CF6" w:rsidP="00A31C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*Для участия в семинаре необходимо за 12 дней </w:t>
      </w:r>
      <w:r w:rsidR="005317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(не позднее 7 февраля)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предоставить заявку в адрес ресурсного центра или сообщить по телефону 8(4162)22-16-53, </w:t>
      </w:r>
      <w:r w:rsidR="006B533E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оформления пропускных документов</w:t>
      </w:r>
    </w:p>
    <w:p w:rsidR="00A31CF6" w:rsidRPr="00A31CF6" w:rsidRDefault="00A31CF6" w:rsidP="00A31C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6CE8" w:rsidRPr="00AF6CE8" w:rsidRDefault="00AF6CE8" w:rsidP="00AF6C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6CE8" w:rsidRPr="00AF6CE8" w:rsidRDefault="00AF6CE8" w:rsidP="00AF6C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6CE8" w:rsidRPr="00AF6CE8" w:rsidRDefault="00AF6CE8" w:rsidP="00AF6C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6CE8" w:rsidRPr="00AF6CE8" w:rsidRDefault="00AF6CE8" w:rsidP="00AF6C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6CE8" w:rsidRPr="00AF6CE8" w:rsidRDefault="00AF6CE8" w:rsidP="00AF6C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6CE8" w:rsidRPr="00AF6CE8" w:rsidRDefault="00AF6CE8" w:rsidP="00AF6C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6CE8" w:rsidRPr="00AF6CE8" w:rsidRDefault="00AF6CE8" w:rsidP="00AF6C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6CE8" w:rsidRPr="00AF6CE8" w:rsidRDefault="00AF6CE8" w:rsidP="00AF6C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6CE8" w:rsidRPr="00AF6CE8" w:rsidRDefault="00AF6CE8" w:rsidP="00AF6C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6CE8" w:rsidRPr="00AF6CE8" w:rsidRDefault="00AF6CE8" w:rsidP="00AF6C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6CE8" w:rsidRPr="00AF6CE8" w:rsidRDefault="00AF6CE8" w:rsidP="00AF6C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6CE8" w:rsidRPr="00AF6CE8" w:rsidRDefault="00AF6CE8" w:rsidP="00AF6C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6CE8" w:rsidRPr="00AF6CE8" w:rsidRDefault="00AF6CE8" w:rsidP="00AF6C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6CE8" w:rsidRPr="00AF6CE8" w:rsidRDefault="00AF6CE8" w:rsidP="00AF6C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6CE8" w:rsidRDefault="00AF6CE8" w:rsidP="00AF6C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131C" w:rsidRDefault="00F9131C" w:rsidP="00AF6C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131C" w:rsidRDefault="00F9131C" w:rsidP="00AF6C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131C" w:rsidRDefault="00F9131C" w:rsidP="00AF6C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131C" w:rsidRPr="00AF6CE8" w:rsidRDefault="00F9131C" w:rsidP="00AF6C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6CE8" w:rsidRPr="00AF6CE8" w:rsidRDefault="00AF6CE8" w:rsidP="00AF6C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F6CE8" w:rsidRPr="00AF6CE8" w:rsidRDefault="00AF6CE8" w:rsidP="00AF6CE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F6CE8">
        <w:rPr>
          <w:rFonts w:ascii="Times New Roman" w:eastAsia="Times New Roman" w:hAnsi="Times New Roman" w:cs="Times New Roman"/>
          <w:b/>
          <w:sz w:val="28"/>
          <w:szCs w:val="28"/>
        </w:rPr>
        <w:t>Приложение 2</w:t>
      </w:r>
    </w:p>
    <w:p w:rsidR="006B533E" w:rsidRPr="006B533E" w:rsidRDefault="006B533E" w:rsidP="006B533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533E">
        <w:rPr>
          <w:rFonts w:ascii="Times New Roman" w:eastAsia="Times New Roman" w:hAnsi="Times New Roman" w:cs="Times New Roman"/>
          <w:b/>
          <w:sz w:val="28"/>
          <w:szCs w:val="28"/>
        </w:rPr>
        <w:t>к информационному письму</w:t>
      </w:r>
    </w:p>
    <w:p w:rsidR="006B533E" w:rsidRPr="006B533E" w:rsidRDefault="006B533E" w:rsidP="006B533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533E">
        <w:rPr>
          <w:rFonts w:ascii="Times New Roman" w:eastAsia="Times New Roman" w:hAnsi="Times New Roman" w:cs="Times New Roman"/>
          <w:b/>
          <w:sz w:val="28"/>
          <w:szCs w:val="28"/>
        </w:rPr>
        <w:t xml:space="preserve">ресурсного центра поддержки НКО </w:t>
      </w:r>
    </w:p>
    <w:p w:rsidR="006B533E" w:rsidRPr="006B533E" w:rsidRDefault="006B533E" w:rsidP="006B533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533E">
        <w:rPr>
          <w:rFonts w:ascii="Times New Roman" w:eastAsia="Times New Roman" w:hAnsi="Times New Roman" w:cs="Times New Roman"/>
          <w:b/>
          <w:sz w:val="28"/>
          <w:szCs w:val="28"/>
        </w:rPr>
        <w:t xml:space="preserve">при Общественной палате </w:t>
      </w:r>
    </w:p>
    <w:p w:rsidR="00AF6CE8" w:rsidRPr="00AF6CE8" w:rsidRDefault="006B533E" w:rsidP="006B533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533E">
        <w:rPr>
          <w:rFonts w:ascii="Times New Roman" w:eastAsia="Times New Roman" w:hAnsi="Times New Roman" w:cs="Times New Roman"/>
          <w:b/>
          <w:sz w:val="28"/>
          <w:szCs w:val="28"/>
        </w:rPr>
        <w:t>Амурской области</w:t>
      </w:r>
    </w:p>
    <w:p w:rsidR="00AF6CE8" w:rsidRDefault="00AF6CE8" w:rsidP="00AF6C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B533E" w:rsidRDefault="006B533E" w:rsidP="00AF6C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B533E" w:rsidRPr="00AF6CE8" w:rsidRDefault="006B533E" w:rsidP="00AF6C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F6CE8" w:rsidRPr="00AF6CE8" w:rsidRDefault="00AF6CE8" w:rsidP="00AF6C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F6CE8">
        <w:rPr>
          <w:rFonts w:ascii="Times New Roman" w:eastAsia="Times New Roman" w:hAnsi="Times New Roman" w:cs="Times New Roman"/>
          <w:b/>
          <w:sz w:val="28"/>
          <w:szCs w:val="28"/>
        </w:rPr>
        <w:t xml:space="preserve">Программа обучающего семинара </w:t>
      </w:r>
    </w:p>
    <w:p w:rsidR="00AF6CE8" w:rsidRDefault="00A01DF0" w:rsidP="00AF6C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01DF0">
        <w:rPr>
          <w:rFonts w:ascii="Times New Roman" w:eastAsia="Times New Roman" w:hAnsi="Times New Roman" w:cs="Times New Roman"/>
          <w:b/>
          <w:sz w:val="28"/>
          <w:szCs w:val="28"/>
        </w:rPr>
        <w:t xml:space="preserve">по вопросам подготовки СОНКО, представителей учреждений сферы культуры, спорта, социальной защиты и образования к участию в федеральных и региональных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грантовых конкурсах в 2020 году</w:t>
      </w:r>
    </w:p>
    <w:p w:rsidR="00A01DF0" w:rsidRPr="00AF6CE8" w:rsidRDefault="00A01DF0" w:rsidP="00AF6C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2"/>
        <w:tblW w:w="9366" w:type="dxa"/>
        <w:tblLook w:val="04A0" w:firstRow="1" w:lastRow="0" w:firstColumn="1" w:lastColumn="0" w:noHBand="0" w:noVBand="1"/>
      </w:tblPr>
      <w:tblGrid>
        <w:gridCol w:w="2405"/>
        <w:gridCol w:w="6961"/>
      </w:tblGrid>
      <w:tr w:rsidR="00AF6CE8" w:rsidRPr="00AF6CE8" w:rsidTr="00C55768">
        <w:trPr>
          <w:trHeight w:val="363"/>
        </w:trPr>
        <w:tc>
          <w:tcPr>
            <w:tcW w:w="2405" w:type="dxa"/>
          </w:tcPr>
          <w:p w:rsidR="00AF6CE8" w:rsidRDefault="00AF6CE8" w:rsidP="00AF6CE8">
            <w:pPr>
              <w:rPr>
                <w:rFonts w:eastAsia="Times New Roman" w:cs="Times New Roman"/>
                <w:sz w:val="28"/>
                <w:szCs w:val="28"/>
              </w:rPr>
            </w:pPr>
            <w:r w:rsidRPr="00AF6CE8">
              <w:rPr>
                <w:rFonts w:eastAsia="Times New Roman" w:cs="Times New Roman"/>
                <w:sz w:val="28"/>
                <w:szCs w:val="28"/>
              </w:rPr>
              <w:t>09:30</w:t>
            </w:r>
            <w:r w:rsidR="00A01DF0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 w:rsidRPr="00AF6CE8">
              <w:rPr>
                <w:rFonts w:eastAsia="Times New Roman" w:cs="Times New Roman"/>
                <w:sz w:val="28"/>
                <w:szCs w:val="28"/>
              </w:rPr>
              <w:t>-10:00</w:t>
            </w:r>
          </w:p>
          <w:p w:rsidR="00A01DF0" w:rsidRPr="00AF6CE8" w:rsidRDefault="00A01DF0" w:rsidP="00AF6CE8">
            <w:pPr>
              <w:rPr>
                <w:rFonts w:eastAsia="Times New Roman" w:cs="Times New Roman"/>
                <w:sz w:val="28"/>
                <w:szCs w:val="28"/>
              </w:rPr>
            </w:pPr>
            <w:r w:rsidRPr="00A01DF0">
              <w:rPr>
                <w:rFonts w:eastAsia="Times New Roman" w:cs="Times New Roman"/>
                <w:szCs w:val="28"/>
              </w:rPr>
              <w:t xml:space="preserve">! кроме </w:t>
            </w:r>
            <w:proofErr w:type="spellStart"/>
            <w:r w:rsidRPr="00A01DF0">
              <w:rPr>
                <w:rFonts w:eastAsia="Times New Roman" w:cs="Times New Roman"/>
                <w:szCs w:val="28"/>
              </w:rPr>
              <w:t>Архаринского</w:t>
            </w:r>
            <w:proofErr w:type="spellEnd"/>
            <w:r w:rsidRPr="00A01DF0">
              <w:rPr>
                <w:rFonts w:eastAsia="Times New Roman" w:cs="Times New Roman"/>
                <w:szCs w:val="28"/>
              </w:rPr>
              <w:t xml:space="preserve"> района с</w:t>
            </w:r>
            <w:r>
              <w:rPr>
                <w:rFonts w:eastAsia="Times New Roman" w:cs="Times New Roman"/>
                <w:szCs w:val="28"/>
              </w:rPr>
              <w:t xml:space="preserve"> (10:3</w:t>
            </w:r>
            <w:r w:rsidRPr="00A01DF0">
              <w:rPr>
                <w:rFonts w:eastAsia="Times New Roman" w:cs="Times New Roman"/>
                <w:szCs w:val="28"/>
              </w:rPr>
              <w:t>0)</w:t>
            </w:r>
          </w:p>
        </w:tc>
        <w:tc>
          <w:tcPr>
            <w:tcW w:w="6961" w:type="dxa"/>
          </w:tcPr>
          <w:p w:rsidR="00AF6CE8" w:rsidRPr="00AF6CE8" w:rsidRDefault="00AF6CE8" w:rsidP="00AF6CE8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AF6CE8">
              <w:rPr>
                <w:rFonts w:eastAsia="Times New Roman" w:cs="Times New Roman"/>
                <w:sz w:val="28"/>
                <w:szCs w:val="28"/>
              </w:rPr>
              <w:t>Регистрация участников семинара</w:t>
            </w:r>
          </w:p>
          <w:p w:rsidR="00AF6CE8" w:rsidRPr="00AF6CE8" w:rsidRDefault="00AF6CE8" w:rsidP="00AF6CE8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AF6CE8" w:rsidRPr="00AF6CE8" w:rsidTr="00C55768">
        <w:trPr>
          <w:trHeight w:val="350"/>
        </w:trPr>
        <w:tc>
          <w:tcPr>
            <w:tcW w:w="2405" w:type="dxa"/>
          </w:tcPr>
          <w:p w:rsidR="00AF6CE8" w:rsidRPr="00AF6CE8" w:rsidRDefault="00AF6CE8" w:rsidP="00AF6CE8">
            <w:pPr>
              <w:rPr>
                <w:rFonts w:eastAsia="Times New Roman" w:cs="Times New Roman"/>
                <w:sz w:val="28"/>
                <w:szCs w:val="28"/>
              </w:rPr>
            </w:pPr>
            <w:r w:rsidRPr="00AF6CE8">
              <w:rPr>
                <w:rFonts w:eastAsia="Times New Roman" w:cs="Times New Roman"/>
                <w:sz w:val="28"/>
                <w:szCs w:val="28"/>
              </w:rPr>
              <w:t>10:00-10:10</w:t>
            </w:r>
          </w:p>
        </w:tc>
        <w:tc>
          <w:tcPr>
            <w:tcW w:w="6961" w:type="dxa"/>
          </w:tcPr>
          <w:p w:rsidR="00AF6CE8" w:rsidRPr="00AF6CE8" w:rsidRDefault="00AF6CE8" w:rsidP="00AF6CE8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AF6CE8">
              <w:rPr>
                <w:rFonts w:eastAsia="Times New Roman" w:cs="Times New Roman"/>
                <w:sz w:val="28"/>
                <w:szCs w:val="28"/>
              </w:rPr>
              <w:t xml:space="preserve">Презентация деятельности </w:t>
            </w:r>
          </w:p>
          <w:p w:rsidR="00AF6CE8" w:rsidRPr="00AF6CE8" w:rsidRDefault="00AF6CE8" w:rsidP="00AF6CE8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AF6CE8">
              <w:rPr>
                <w:rFonts w:eastAsia="Times New Roman" w:cs="Times New Roman"/>
                <w:sz w:val="28"/>
                <w:szCs w:val="28"/>
              </w:rPr>
              <w:t xml:space="preserve">ресурсного центра поддержки НКО при Общественной палате Амурской области и портала </w:t>
            </w:r>
            <w:hyperlink r:id="rId5" w:history="1">
              <w:r w:rsidRPr="00AF6CE8">
                <w:rPr>
                  <w:rFonts w:eastAsia="Times New Roman" w:cs="Times New Roman"/>
                  <w:color w:val="0563C1"/>
                  <w:sz w:val="28"/>
                  <w:szCs w:val="28"/>
                  <w:u w:val="single"/>
                  <w:lang w:val="en-US"/>
                </w:rPr>
                <w:t>nko</w:t>
              </w:r>
              <w:r w:rsidRPr="00AF6CE8">
                <w:rPr>
                  <w:rFonts w:eastAsia="Times New Roman" w:cs="Times New Roman"/>
                  <w:color w:val="0563C1"/>
                  <w:sz w:val="28"/>
                  <w:szCs w:val="28"/>
                  <w:u w:val="single"/>
                </w:rPr>
                <w:t>28@</w:t>
              </w:r>
              <w:r w:rsidRPr="00AF6CE8">
                <w:rPr>
                  <w:rFonts w:eastAsia="Times New Roman" w:cs="Times New Roman"/>
                  <w:color w:val="0563C1"/>
                  <w:sz w:val="28"/>
                  <w:szCs w:val="28"/>
                  <w:u w:val="single"/>
                  <w:lang w:val="en-US"/>
                </w:rPr>
                <w:t>mail</w:t>
              </w:r>
              <w:r w:rsidRPr="00AF6CE8">
                <w:rPr>
                  <w:rFonts w:eastAsia="Times New Roman" w:cs="Times New Roman"/>
                  <w:color w:val="0563C1"/>
                  <w:sz w:val="28"/>
                  <w:szCs w:val="28"/>
                  <w:u w:val="single"/>
                </w:rPr>
                <w:t>.</w:t>
              </w:r>
              <w:proofErr w:type="spellStart"/>
              <w:r w:rsidRPr="00AF6CE8">
                <w:rPr>
                  <w:rFonts w:eastAsia="Times New Roman" w:cs="Times New Roman"/>
                  <w:color w:val="0563C1"/>
                  <w:sz w:val="28"/>
                  <w:szCs w:val="28"/>
                  <w:u w:val="single"/>
                  <w:lang w:val="en-US"/>
                </w:rPr>
                <w:t>ru</w:t>
              </w:r>
              <w:proofErr w:type="spellEnd"/>
            </w:hyperlink>
            <w:r w:rsidRPr="00AF6CE8">
              <w:rPr>
                <w:rFonts w:eastAsia="Times New Roman" w:cs="Times New Roman"/>
                <w:sz w:val="28"/>
                <w:szCs w:val="28"/>
              </w:rPr>
              <w:t xml:space="preserve"> </w:t>
            </w:r>
          </w:p>
          <w:p w:rsidR="00AF6CE8" w:rsidRPr="00AF6CE8" w:rsidRDefault="00AF6CE8" w:rsidP="00AF6CE8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AF6CE8" w:rsidRPr="00AF6CE8" w:rsidTr="00C55768">
        <w:trPr>
          <w:trHeight w:val="363"/>
        </w:trPr>
        <w:tc>
          <w:tcPr>
            <w:tcW w:w="2405" w:type="dxa"/>
          </w:tcPr>
          <w:p w:rsidR="00AF6CE8" w:rsidRPr="00AF6CE8" w:rsidRDefault="00AF6CE8" w:rsidP="00AF6CE8">
            <w:pPr>
              <w:rPr>
                <w:rFonts w:eastAsia="Times New Roman" w:cs="Times New Roman"/>
                <w:sz w:val="28"/>
                <w:szCs w:val="28"/>
              </w:rPr>
            </w:pPr>
            <w:r w:rsidRPr="00AF6CE8">
              <w:rPr>
                <w:rFonts w:eastAsia="Times New Roman" w:cs="Times New Roman"/>
                <w:sz w:val="28"/>
                <w:szCs w:val="28"/>
              </w:rPr>
              <w:t>10:10-10:40</w:t>
            </w:r>
          </w:p>
        </w:tc>
        <w:tc>
          <w:tcPr>
            <w:tcW w:w="6961" w:type="dxa"/>
          </w:tcPr>
          <w:p w:rsidR="00AF6CE8" w:rsidRPr="00AF6CE8" w:rsidRDefault="00AF6CE8" w:rsidP="00AF6CE8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AF6CE8">
              <w:rPr>
                <w:rFonts w:eastAsia="Times New Roman" w:cs="Times New Roman"/>
                <w:sz w:val="28"/>
                <w:szCs w:val="28"/>
              </w:rPr>
              <w:t>Информация о федеральных и региональных грантовых операторах. Возможность участия в грантовых конкурсах представителей бюджетных учреждений.</w:t>
            </w:r>
          </w:p>
          <w:p w:rsidR="00AF6CE8" w:rsidRPr="00AF6CE8" w:rsidRDefault="00AF6CE8" w:rsidP="00AF6CE8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AF6CE8" w:rsidRPr="00AF6CE8" w:rsidTr="00C55768">
        <w:trPr>
          <w:trHeight w:val="350"/>
        </w:trPr>
        <w:tc>
          <w:tcPr>
            <w:tcW w:w="2405" w:type="dxa"/>
          </w:tcPr>
          <w:p w:rsidR="00AF6CE8" w:rsidRPr="00AF6CE8" w:rsidRDefault="00AF6CE8" w:rsidP="00AF6CE8">
            <w:pPr>
              <w:rPr>
                <w:rFonts w:eastAsia="Times New Roman" w:cs="Times New Roman"/>
                <w:sz w:val="28"/>
                <w:szCs w:val="28"/>
              </w:rPr>
            </w:pPr>
            <w:r w:rsidRPr="00AF6CE8">
              <w:rPr>
                <w:rFonts w:eastAsia="Times New Roman" w:cs="Times New Roman"/>
                <w:sz w:val="28"/>
                <w:szCs w:val="28"/>
              </w:rPr>
              <w:t>10:40-12:00</w:t>
            </w:r>
          </w:p>
        </w:tc>
        <w:tc>
          <w:tcPr>
            <w:tcW w:w="6961" w:type="dxa"/>
          </w:tcPr>
          <w:p w:rsidR="00AF6CE8" w:rsidRPr="00AF6CE8" w:rsidRDefault="00A01DF0" w:rsidP="00AF6CE8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Социальный проект. </w:t>
            </w:r>
            <w:r w:rsidR="00AF6CE8" w:rsidRPr="00AF6CE8">
              <w:rPr>
                <w:rFonts w:eastAsia="Times New Roman" w:cs="Times New Roman"/>
                <w:sz w:val="28"/>
                <w:szCs w:val="28"/>
              </w:rPr>
              <w:t>Подготовка проектной заявки на ФПГ</w:t>
            </w:r>
            <w:r>
              <w:rPr>
                <w:rFonts w:eastAsia="Times New Roman" w:cs="Times New Roman"/>
                <w:sz w:val="28"/>
                <w:szCs w:val="28"/>
              </w:rPr>
              <w:t>.</w:t>
            </w:r>
          </w:p>
          <w:p w:rsidR="00AF6CE8" w:rsidRPr="00AF6CE8" w:rsidRDefault="00AF6CE8" w:rsidP="00AF6CE8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AF6CE8" w:rsidRPr="00AF6CE8" w:rsidTr="00C55768">
        <w:trPr>
          <w:trHeight w:val="350"/>
        </w:trPr>
        <w:tc>
          <w:tcPr>
            <w:tcW w:w="2405" w:type="dxa"/>
          </w:tcPr>
          <w:p w:rsidR="00AF6CE8" w:rsidRPr="00AF6CE8" w:rsidRDefault="00AF6CE8" w:rsidP="00AF6CE8">
            <w:pPr>
              <w:rPr>
                <w:rFonts w:eastAsia="Times New Roman" w:cs="Times New Roman"/>
                <w:sz w:val="28"/>
                <w:szCs w:val="28"/>
              </w:rPr>
            </w:pPr>
            <w:r w:rsidRPr="00AF6CE8">
              <w:rPr>
                <w:rFonts w:eastAsia="Times New Roman" w:cs="Times New Roman"/>
                <w:sz w:val="28"/>
                <w:szCs w:val="28"/>
              </w:rPr>
              <w:t>13:00 -15:00</w:t>
            </w:r>
          </w:p>
        </w:tc>
        <w:tc>
          <w:tcPr>
            <w:tcW w:w="6961" w:type="dxa"/>
          </w:tcPr>
          <w:p w:rsidR="00AF6CE8" w:rsidRPr="00AF6CE8" w:rsidRDefault="00AF6CE8" w:rsidP="00AF6CE8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AF6CE8">
              <w:rPr>
                <w:rFonts w:eastAsia="Times New Roman" w:cs="Times New Roman"/>
                <w:sz w:val="28"/>
                <w:szCs w:val="28"/>
              </w:rPr>
              <w:t>Индивидуальные консультации по вопросам деятельности СОНКО, внесение изменения в уставные документы, открытие НКО, взаимодействие бюджетных организаций и НКО по вопросам участия в грантовых конкурсах.</w:t>
            </w:r>
          </w:p>
        </w:tc>
      </w:tr>
    </w:tbl>
    <w:p w:rsidR="00AF6CE8" w:rsidRPr="00AF6CE8" w:rsidRDefault="00AF6CE8" w:rsidP="00AF6C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6CE8" w:rsidRPr="00AF6CE8" w:rsidRDefault="00AF6CE8" w:rsidP="00AF6C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6CE8" w:rsidRPr="00AF6CE8" w:rsidRDefault="00AF6CE8" w:rsidP="00AF6C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6CE8" w:rsidRPr="00AF6CE8" w:rsidRDefault="00AF6CE8" w:rsidP="00AF6CE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CE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F6CE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F6CE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F6CE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F6CE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AF6CE8" w:rsidRPr="00AF6CE8" w:rsidRDefault="00AF6CE8" w:rsidP="00AF6C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0606" w:rsidRDefault="002B1A27"/>
    <w:p w:rsidR="00A01DF0" w:rsidRDefault="00A01DF0"/>
    <w:p w:rsidR="00A01DF0" w:rsidRDefault="00A01DF0"/>
    <w:p w:rsidR="00A01DF0" w:rsidRDefault="00A01DF0"/>
    <w:p w:rsidR="00A01DF0" w:rsidRDefault="00A01DF0"/>
    <w:p w:rsidR="00A01DF0" w:rsidRDefault="00A01DF0"/>
    <w:p w:rsidR="00A01DF0" w:rsidRDefault="00A01DF0"/>
    <w:p w:rsidR="00A01DF0" w:rsidRDefault="00A01DF0"/>
    <w:p w:rsidR="00A01DF0" w:rsidRDefault="00A01DF0"/>
    <w:p w:rsidR="00A01DF0" w:rsidRPr="00A01DF0" w:rsidRDefault="00A01DF0" w:rsidP="00A01D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1DF0" w:rsidRPr="00A01DF0" w:rsidRDefault="00A01DF0" w:rsidP="00A01DF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1D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Приложение </w:t>
      </w:r>
      <w:r w:rsidR="005317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</w:p>
    <w:p w:rsidR="006B533E" w:rsidRPr="006B533E" w:rsidRDefault="006B533E" w:rsidP="006B533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53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 информационному письму</w:t>
      </w:r>
    </w:p>
    <w:p w:rsidR="006B533E" w:rsidRPr="006B533E" w:rsidRDefault="006B533E" w:rsidP="006B533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53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ресурсного центра поддержки НКО </w:t>
      </w:r>
    </w:p>
    <w:p w:rsidR="006B533E" w:rsidRPr="006B533E" w:rsidRDefault="006B533E" w:rsidP="006B533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53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 Общественной палате </w:t>
      </w:r>
    </w:p>
    <w:p w:rsidR="00A01DF0" w:rsidRPr="00A01DF0" w:rsidRDefault="006B533E" w:rsidP="006B533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53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Амурской области</w:t>
      </w:r>
    </w:p>
    <w:p w:rsidR="00A01DF0" w:rsidRPr="00A01DF0" w:rsidRDefault="00A01DF0" w:rsidP="00A01D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1DF0" w:rsidRPr="00A01DF0" w:rsidRDefault="00A01DF0" w:rsidP="00A01D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A01D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6B53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Заявка</w:t>
      </w:r>
    </w:p>
    <w:p w:rsidR="00A01DF0" w:rsidRPr="00A01DF0" w:rsidRDefault="00A01DF0" w:rsidP="00A01D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3"/>
        <w:tblW w:w="9392" w:type="dxa"/>
        <w:tblLook w:val="04A0" w:firstRow="1" w:lastRow="0" w:firstColumn="1" w:lastColumn="0" w:noHBand="0" w:noVBand="1"/>
      </w:tblPr>
      <w:tblGrid>
        <w:gridCol w:w="659"/>
        <w:gridCol w:w="2313"/>
        <w:gridCol w:w="1985"/>
        <w:gridCol w:w="1701"/>
        <w:gridCol w:w="2734"/>
      </w:tblGrid>
      <w:tr w:rsidR="00A01DF0" w:rsidRPr="00A01DF0" w:rsidTr="008F7B95">
        <w:trPr>
          <w:trHeight w:val="679"/>
        </w:trPr>
        <w:tc>
          <w:tcPr>
            <w:tcW w:w="659" w:type="dxa"/>
          </w:tcPr>
          <w:p w:rsidR="00A01DF0" w:rsidRPr="00A01DF0" w:rsidRDefault="00A01DF0" w:rsidP="00A01DF0">
            <w:pPr>
              <w:jc w:val="center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A01DF0">
              <w:rPr>
                <w:rFonts w:eastAsia="Times New Roman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2313" w:type="dxa"/>
          </w:tcPr>
          <w:p w:rsidR="00A01DF0" w:rsidRPr="00A01DF0" w:rsidRDefault="00A01DF0" w:rsidP="00A01DF0">
            <w:pPr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A01DF0">
              <w:rPr>
                <w:rFonts w:eastAsia="Times New Roman" w:cs="Times New Roman"/>
                <w:sz w:val="24"/>
                <w:szCs w:val="28"/>
                <w:lang w:eastAsia="ru-RU"/>
              </w:rPr>
              <w:t>Наименование организации</w:t>
            </w:r>
          </w:p>
          <w:p w:rsidR="00A01DF0" w:rsidRPr="00A01DF0" w:rsidRDefault="00A01DF0" w:rsidP="00A01DF0">
            <w:pPr>
              <w:jc w:val="center"/>
              <w:rPr>
                <w:rFonts w:eastAsia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A01DF0" w:rsidRPr="00A01DF0" w:rsidRDefault="00A01DF0" w:rsidP="00A01DF0">
            <w:pPr>
              <w:jc w:val="center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A01DF0">
              <w:rPr>
                <w:rFonts w:eastAsia="Times New Roman" w:cs="Times New Roman"/>
                <w:sz w:val="24"/>
                <w:szCs w:val="28"/>
                <w:lang w:eastAsia="ru-RU"/>
              </w:rPr>
              <w:t>ФИО участника</w:t>
            </w:r>
          </w:p>
        </w:tc>
        <w:tc>
          <w:tcPr>
            <w:tcW w:w="1701" w:type="dxa"/>
          </w:tcPr>
          <w:p w:rsidR="00A01DF0" w:rsidRPr="00A01DF0" w:rsidRDefault="00A01DF0" w:rsidP="00A01DF0">
            <w:pPr>
              <w:jc w:val="center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A01DF0">
              <w:rPr>
                <w:rFonts w:eastAsia="Times New Roman" w:cs="Times New Roman"/>
                <w:sz w:val="24"/>
                <w:szCs w:val="28"/>
                <w:lang w:eastAsia="ru-RU"/>
              </w:rPr>
              <w:t>Должность участника</w:t>
            </w:r>
          </w:p>
        </w:tc>
        <w:tc>
          <w:tcPr>
            <w:tcW w:w="2734" w:type="dxa"/>
          </w:tcPr>
          <w:p w:rsidR="00A01DF0" w:rsidRPr="00A01DF0" w:rsidRDefault="00A01DF0" w:rsidP="00A01DF0">
            <w:pPr>
              <w:jc w:val="center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A01DF0">
              <w:rPr>
                <w:rFonts w:eastAsia="Times New Roman" w:cs="Times New Roman"/>
                <w:sz w:val="24"/>
                <w:szCs w:val="28"/>
                <w:lang w:eastAsia="ru-RU"/>
              </w:rPr>
              <w:t>Контактные данные участника</w:t>
            </w:r>
          </w:p>
          <w:p w:rsidR="00A01DF0" w:rsidRPr="00A01DF0" w:rsidRDefault="00A01DF0" w:rsidP="00A01DF0">
            <w:pPr>
              <w:jc w:val="center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A01DF0">
              <w:rPr>
                <w:rFonts w:eastAsia="Times New Roman" w:cs="Times New Roman"/>
                <w:sz w:val="24"/>
                <w:szCs w:val="28"/>
                <w:lang w:eastAsia="ru-RU"/>
              </w:rPr>
              <w:t xml:space="preserve">(сотовый телефон, электронная почта) </w:t>
            </w:r>
          </w:p>
        </w:tc>
      </w:tr>
      <w:tr w:rsidR="00A01DF0" w:rsidRPr="00A01DF0" w:rsidTr="008F7B95">
        <w:trPr>
          <w:trHeight w:val="345"/>
        </w:trPr>
        <w:tc>
          <w:tcPr>
            <w:tcW w:w="659" w:type="dxa"/>
          </w:tcPr>
          <w:p w:rsidR="00A01DF0" w:rsidRPr="00A01DF0" w:rsidRDefault="00A01DF0" w:rsidP="00A01DF0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A01DF0">
              <w:rPr>
                <w:rFonts w:eastAsia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13" w:type="dxa"/>
          </w:tcPr>
          <w:p w:rsidR="00A01DF0" w:rsidRPr="00A01DF0" w:rsidRDefault="00A01DF0" w:rsidP="00A01DF0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A01DF0" w:rsidRPr="00A01DF0" w:rsidRDefault="00A01DF0" w:rsidP="00A01DF0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A01DF0" w:rsidRPr="00A01DF0" w:rsidRDefault="00A01DF0" w:rsidP="00A01DF0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34" w:type="dxa"/>
          </w:tcPr>
          <w:p w:rsidR="00A01DF0" w:rsidRPr="00A01DF0" w:rsidRDefault="00A01DF0" w:rsidP="00A01DF0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A01DF0" w:rsidRPr="00A01DF0" w:rsidTr="008F7B95">
        <w:trPr>
          <w:trHeight w:val="334"/>
        </w:trPr>
        <w:tc>
          <w:tcPr>
            <w:tcW w:w="659" w:type="dxa"/>
          </w:tcPr>
          <w:p w:rsidR="00A01DF0" w:rsidRPr="00A01DF0" w:rsidRDefault="00A01DF0" w:rsidP="00A01DF0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A01DF0">
              <w:rPr>
                <w:rFonts w:eastAsia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13" w:type="dxa"/>
          </w:tcPr>
          <w:p w:rsidR="00A01DF0" w:rsidRPr="00A01DF0" w:rsidRDefault="00A01DF0" w:rsidP="00A01DF0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A01DF0" w:rsidRPr="00A01DF0" w:rsidRDefault="00A01DF0" w:rsidP="00A01DF0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A01DF0" w:rsidRPr="00A01DF0" w:rsidRDefault="00A01DF0" w:rsidP="00A01DF0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34" w:type="dxa"/>
          </w:tcPr>
          <w:p w:rsidR="00A01DF0" w:rsidRPr="00A01DF0" w:rsidRDefault="00A01DF0" w:rsidP="00A01DF0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A01DF0" w:rsidRPr="00A01DF0" w:rsidTr="008F7B95">
        <w:trPr>
          <w:trHeight w:val="345"/>
        </w:trPr>
        <w:tc>
          <w:tcPr>
            <w:tcW w:w="659" w:type="dxa"/>
          </w:tcPr>
          <w:p w:rsidR="00A01DF0" w:rsidRPr="00A01DF0" w:rsidRDefault="00A01DF0" w:rsidP="00A01DF0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A01DF0">
              <w:rPr>
                <w:rFonts w:eastAsia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13" w:type="dxa"/>
          </w:tcPr>
          <w:p w:rsidR="00A01DF0" w:rsidRPr="00A01DF0" w:rsidRDefault="00A01DF0" w:rsidP="00A01DF0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A01DF0" w:rsidRPr="00A01DF0" w:rsidRDefault="00A01DF0" w:rsidP="00A01DF0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A01DF0" w:rsidRPr="00A01DF0" w:rsidRDefault="00A01DF0" w:rsidP="00A01DF0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34" w:type="dxa"/>
          </w:tcPr>
          <w:p w:rsidR="00A01DF0" w:rsidRPr="00A01DF0" w:rsidRDefault="00A01DF0" w:rsidP="00A01DF0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A01DF0" w:rsidRPr="00A01DF0" w:rsidTr="008F7B95">
        <w:trPr>
          <w:trHeight w:val="345"/>
        </w:trPr>
        <w:tc>
          <w:tcPr>
            <w:tcW w:w="659" w:type="dxa"/>
          </w:tcPr>
          <w:p w:rsidR="00A01DF0" w:rsidRPr="00A01DF0" w:rsidRDefault="00A01DF0" w:rsidP="00A01DF0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A01DF0">
              <w:rPr>
                <w:rFonts w:eastAsia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313" w:type="dxa"/>
          </w:tcPr>
          <w:p w:rsidR="00A01DF0" w:rsidRPr="00A01DF0" w:rsidRDefault="00A01DF0" w:rsidP="00A01DF0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A01DF0" w:rsidRPr="00A01DF0" w:rsidRDefault="00A01DF0" w:rsidP="00A01DF0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A01DF0" w:rsidRPr="00A01DF0" w:rsidRDefault="00A01DF0" w:rsidP="00A01DF0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34" w:type="dxa"/>
          </w:tcPr>
          <w:p w:rsidR="00A01DF0" w:rsidRPr="00A01DF0" w:rsidRDefault="00A01DF0" w:rsidP="00A01DF0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01DF0" w:rsidRPr="00A01DF0" w:rsidRDefault="00A01DF0" w:rsidP="00A01D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1DF0" w:rsidRDefault="00A01DF0" w:rsidP="006B533E"/>
    <w:sectPr w:rsidR="00A01DF0" w:rsidSect="00EE6037">
      <w:pgSz w:w="11906" w:h="16838"/>
      <w:pgMar w:top="540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34387"/>
    <w:multiLevelType w:val="hybridMultilevel"/>
    <w:tmpl w:val="9B9AE19A"/>
    <w:lvl w:ilvl="0" w:tplc="67DA9F02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0A60EF1"/>
    <w:multiLevelType w:val="hybridMultilevel"/>
    <w:tmpl w:val="9B50EA78"/>
    <w:lvl w:ilvl="0" w:tplc="21D2D3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7B4B93"/>
    <w:multiLevelType w:val="hybridMultilevel"/>
    <w:tmpl w:val="DC7AB330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CE8"/>
    <w:rsid w:val="002A1265"/>
    <w:rsid w:val="002B1A27"/>
    <w:rsid w:val="00531747"/>
    <w:rsid w:val="006B533E"/>
    <w:rsid w:val="00A01DF0"/>
    <w:rsid w:val="00A31CF6"/>
    <w:rsid w:val="00AF6CE8"/>
    <w:rsid w:val="00B326A4"/>
    <w:rsid w:val="00BF1E89"/>
    <w:rsid w:val="00F91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25260B-B645-4135-A6E0-6ABC57096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F6CE8"/>
    <w:pPr>
      <w:spacing w:after="0" w:line="240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AF6CE8"/>
    <w:pPr>
      <w:spacing w:after="0" w:line="240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AF6C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31CF6"/>
    <w:pPr>
      <w:ind w:left="720"/>
      <w:contextualSpacing/>
    </w:pPr>
  </w:style>
  <w:style w:type="table" w:customStyle="1" w:styleId="3">
    <w:name w:val="Сетка таблицы3"/>
    <w:basedOn w:val="a1"/>
    <w:next w:val="a3"/>
    <w:uiPriority w:val="59"/>
    <w:rsid w:val="00A01DF0"/>
    <w:pPr>
      <w:spacing w:after="0" w:line="240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326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326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ko28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2020-02-03T01:48:00Z</cp:lastPrinted>
  <dcterms:created xsi:type="dcterms:W3CDTF">2020-02-03T01:48:00Z</dcterms:created>
  <dcterms:modified xsi:type="dcterms:W3CDTF">2020-02-03T05:34:00Z</dcterms:modified>
</cp:coreProperties>
</file>